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CA" w:rsidRDefault="008755CA">
      <w:pPr>
        <w:pStyle w:val="Pealkiri1"/>
        <w:jc w:val="center"/>
        <w:rPr>
          <w:color w:val="2F5496"/>
        </w:rPr>
      </w:pPr>
    </w:p>
    <w:p w:rsidR="008755CA" w:rsidRDefault="008755CA"/>
    <w:p w:rsidR="008755CA" w:rsidRDefault="008755CA"/>
    <w:p w:rsidR="008755CA" w:rsidRDefault="008755CA"/>
    <w:p w:rsidR="008755CA" w:rsidRDefault="008755CA"/>
    <w:p w:rsidR="008755CA" w:rsidRDefault="00CA1BDC">
      <w:pPr>
        <w:pStyle w:val="Pealkiri1"/>
        <w:jc w:val="center"/>
        <w:rPr>
          <w:rFonts w:ascii="Times New Roman" w:hAnsi="Times New Roman"/>
          <w:color w:val="000000"/>
          <w:sz w:val="22"/>
        </w:rPr>
      </w:pPr>
      <w:bookmarkStart w:id="0" w:name="_Toc47105189"/>
      <w:r>
        <w:rPr>
          <w:rFonts w:ascii="Times New Roman" w:hAnsi="Times New Roman"/>
          <w:color w:val="2F5496"/>
        </w:rPr>
        <w:t>SUSPICION OF COVID-19 CODE OF CONDUCT</w:t>
      </w:r>
    </w:p>
    <w:p w:rsidR="008755CA" w:rsidRDefault="008755CA">
      <w:pPr>
        <w:jc w:val="center"/>
        <w:rPr>
          <w:rFonts w:ascii="Times New Roman" w:hAnsi="Times New Roman"/>
          <w:color w:val="000000"/>
        </w:rPr>
      </w:pPr>
    </w:p>
    <w:p w:rsidR="008755CA" w:rsidRDefault="008755CA">
      <w:pPr>
        <w:jc w:val="center"/>
        <w:rPr>
          <w:rFonts w:ascii="Times New Roman" w:hAnsi="Times New Roman"/>
          <w:color w:val="000000"/>
        </w:rPr>
      </w:pPr>
    </w:p>
    <w:p w:rsidR="008755CA" w:rsidRDefault="008755CA">
      <w:pPr>
        <w:jc w:val="center"/>
        <w:rPr>
          <w:rFonts w:ascii="Times New Roman" w:hAnsi="Times New Roman"/>
          <w:color w:val="000000"/>
        </w:rPr>
      </w:pPr>
    </w:p>
    <w:p w:rsidR="008755CA" w:rsidRDefault="00CA1BDC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Written by: Kaarel Lehtoja</w:t>
      </w:r>
    </w:p>
    <w:p w:rsidR="008755CA" w:rsidRDefault="00CA1BDC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Date: 31.07.2020</w:t>
      </w:r>
    </w:p>
    <w:p w:rsidR="008755CA" w:rsidRDefault="008755CA">
      <w:pPr>
        <w:jc w:val="center"/>
        <w:rPr>
          <w:rFonts w:ascii="Times New Roman" w:hAnsi="Times New Roman"/>
          <w:color w:val="000000"/>
        </w:rPr>
      </w:pPr>
    </w:p>
    <w:p w:rsidR="008755CA" w:rsidRDefault="008755CA">
      <w:pPr>
        <w:jc w:val="center"/>
        <w:rPr>
          <w:rFonts w:ascii="Times New Roman" w:hAnsi="Times New Roman"/>
          <w:color w:val="000000"/>
        </w:rPr>
      </w:pPr>
    </w:p>
    <w:p w:rsidR="008755CA" w:rsidRDefault="008755CA">
      <w:pPr>
        <w:jc w:val="center"/>
        <w:rPr>
          <w:rFonts w:ascii="Times New Roman" w:hAnsi="Times New Roman"/>
          <w:color w:val="000000"/>
        </w:rPr>
      </w:pPr>
    </w:p>
    <w:bookmarkEnd w:id="0"/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5CA" w:rsidRDefault="008755CA">
      <w:pPr>
        <w:pStyle w:val="Pi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DC" w:rsidRDefault="00CA1BDC">
      <w:pPr>
        <w:pStyle w:val="Pealkiri2"/>
        <w:rPr>
          <w:rFonts w:ascii="Times New Roman" w:hAnsi="Times New Roman"/>
          <w:color w:val="2F5496"/>
        </w:rPr>
      </w:pPr>
      <w:bookmarkStart w:id="1" w:name="_Toc47105190"/>
    </w:p>
    <w:p w:rsidR="00CA1BDC" w:rsidRDefault="00CA1BDC">
      <w:pPr>
        <w:pStyle w:val="Pealkiri2"/>
        <w:rPr>
          <w:rFonts w:ascii="Times New Roman" w:hAnsi="Times New Roman"/>
          <w:color w:val="2F5496"/>
        </w:rPr>
      </w:pPr>
    </w:p>
    <w:p w:rsidR="00CA1BDC" w:rsidRDefault="00CA1BDC">
      <w:pPr>
        <w:pStyle w:val="Pealkiri2"/>
        <w:rPr>
          <w:rFonts w:ascii="Times New Roman" w:hAnsi="Times New Roman"/>
          <w:color w:val="2F5496"/>
        </w:rPr>
      </w:pPr>
    </w:p>
    <w:p w:rsidR="008755CA" w:rsidRDefault="00CA1BDC">
      <w:pPr>
        <w:pStyle w:val="Pealkiri2"/>
        <w:rPr>
          <w:color w:val="2F5496"/>
        </w:rPr>
      </w:pPr>
      <w:r>
        <w:rPr>
          <w:rFonts w:ascii="Times New Roman" w:hAnsi="Times New Roman"/>
          <w:color w:val="2F5496"/>
        </w:rPr>
        <w:t xml:space="preserve">General requirements (state recommendations) :                        </w:t>
      </w:r>
      <w:bookmarkEnd w:id="1"/>
    </w:p>
    <w:p w:rsidR="008755CA" w:rsidRDefault="008755CA">
      <w:pPr>
        <w:pStyle w:val="Pis"/>
        <w:rPr>
          <w:rFonts w:ascii="Times New Roman" w:hAnsi="Times New Roman"/>
          <w:b/>
          <w:bCs/>
          <w:sz w:val="26"/>
          <w:szCs w:val="26"/>
        </w:rPr>
      </w:pP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Keep distance</w:t>
      </w:r>
      <w:r>
        <w:rPr>
          <w:rFonts w:ascii="Times New Roman" w:hAnsi="Times New Roman"/>
          <w:bCs/>
          <w:color w:val="000000"/>
          <w:sz w:val="26"/>
          <w:szCs w:val="26"/>
        </w:rPr>
        <w:t>- 2+2 metres (6 feet)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Wash hands regularly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with warm flowing water and soap, if </w:t>
      </w:r>
      <w:r>
        <w:rPr>
          <w:rFonts w:ascii="Times New Roman" w:hAnsi="Times New Roman"/>
          <w:bCs/>
          <w:color w:val="000000"/>
          <w:sz w:val="26"/>
          <w:szCs w:val="26"/>
        </w:rPr>
        <w:t>necessary use alco</w:t>
      </w:r>
      <w:r>
        <w:rPr>
          <w:rFonts w:ascii="Times New Roman" w:hAnsi="Times New Roman"/>
          <w:bCs/>
          <w:color w:val="000000"/>
          <w:sz w:val="26"/>
          <w:szCs w:val="26"/>
        </w:rPr>
        <w:t>hol based disinfectant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Do not touch eyes, nose and mouth. </w:t>
      </w:r>
      <w:r>
        <w:rPr>
          <w:rFonts w:ascii="Times New Roman" w:hAnsi="Times New Roman"/>
          <w:bCs/>
          <w:color w:val="000000"/>
          <w:sz w:val="26"/>
          <w:szCs w:val="26"/>
        </w:rPr>
        <w:t>The virus can spread to you if those places are touched with dirty hands.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Track your health and stay at home. </w:t>
      </w:r>
      <w:r>
        <w:rPr>
          <w:rFonts w:ascii="Times New Roman" w:hAnsi="Times New Roman"/>
          <w:bCs/>
          <w:color w:val="000000"/>
          <w:sz w:val="26"/>
          <w:szCs w:val="26"/>
        </w:rPr>
        <w:t>If you have a fever, cough and difficulty breathing, seek help early on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! Call your family physician or family doctor hotline (answers in English every day from 3-5pm) </w:t>
      </w:r>
      <w:r>
        <w:rPr>
          <w:rFonts w:ascii="Times New Roman" w:hAnsi="Times New Roman"/>
          <w:b/>
          <w:bCs/>
          <w:sz w:val="26"/>
          <w:szCs w:val="26"/>
        </w:rPr>
        <w:t>https://www.kriis.ee/en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If you have mild respiratory tract symptoms, </w:t>
      </w:r>
      <w:r>
        <w:rPr>
          <w:rFonts w:ascii="Times New Roman" w:hAnsi="Times New Roman"/>
          <w:bCs/>
          <w:color w:val="000000"/>
          <w:sz w:val="26"/>
          <w:szCs w:val="26"/>
        </w:rPr>
        <w:t>follow carefully usual hand hygiene and stay at home until you have recovered.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If you sneez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e or cough,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then cover your mouth and nose with a one-time tissue. Immediately throw it in the trash and clean hands. If you do not have a tissue then use your sleeve (forearm part),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not your bare hand!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If you cover your mouth and nose, then it will preven</w:t>
      </w:r>
      <w:r>
        <w:rPr>
          <w:rFonts w:ascii="Times New Roman" w:hAnsi="Times New Roman"/>
          <w:bCs/>
          <w:color w:val="000000"/>
          <w:sz w:val="26"/>
          <w:szCs w:val="26"/>
        </w:rPr>
        <w:t>t the spread of viruses. If you sneeze against you bare skin, then the viruses can spread through you to yourself and other people and objects.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Make sure you have a valid health insurance. If necessary make an additional insurance.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ALL WORKERS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will go through a screening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BEFORE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starting a job/ entering the </w:t>
      </w:r>
      <w:r>
        <w:rPr>
          <w:rFonts w:ascii="Times New Roman" w:hAnsi="Times New Roman"/>
          <w:bCs/>
          <w:color w:val="FF0000"/>
          <w:sz w:val="26"/>
          <w:szCs w:val="26"/>
        </w:rPr>
        <w:t xml:space="preserve">race competition center </w:t>
      </w:r>
      <w:r>
        <w:rPr>
          <w:rFonts w:ascii="Times New Roman" w:hAnsi="Times New Roman"/>
          <w:bCs/>
          <w:color w:val="000000"/>
          <w:sz w:val="26"/>
          <w:szCs w:val="26"/>
        </w:rPr>
        <w:t>(requirement is once day).</w:t>
      </w:r>
    </w:p>
    <w:p w:rsidR="008755CA" w:rsidRDefault="00CA1BDC">
      <w:pPr>
        <w:numPr>
          <w:ilvl w:val="0"/>
          <w:numId w:val="6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4"/>
          <w:szCs w:val="26"/>
        </w:rPr>
        <w:t>Every worker and volunteer involved with the race must be familiar with the COVID-19 manual and follows the instructions.</w:t>
      </w:r>
      <w:r>
        <w:rPr>
          <w:rFonts w:ascii="Times New Roman" w:hAnsi="Times New Roman"/>
          <w:bCs/>
          <w:color w:val="000000"/>
          <w:sz w:val="24"/>
          <w:szCs w:val="26"/>
        </w:rPr>
        <w:t> </w:t>
      </w:r>
    </w:p>
    <w:p w:rsidR="008755CA" w:rsidRDefault="008755CA"/>
    <w:p w:rsidR="008755CA" w:rsidRDefault="008755CA"/>
    <w:p w:rsidR="008755CA" w:rsidRDefault="008755CA"/>
    <w:p w:rsidR="008755CA" w:rsidRDefault="008755CA"/>
    <w:p w:rsidR="008755CA" w:rsidRDefault="008755CA"/>
    <w:p w:rsidR="008755CA" w:rsidRDefault="008755CA"/>
    <w:p w:rsidR="008755CA" w:rsidRDefault="00CA1BDC">
      <w:pPr>
        <w:rPr>
          <w:color w:val="4A86E8"/>
        </w:rPr>
      </w:pPr>
      <w:r>
        <w:rPr>
          <w:rFonts w:ascii="Times New Roman" w:hAnsi="Times New Roman"/>
          <w:color w:val="4A86E8"/>
        </w:rPr>
        <w:lastRenderedPageBreak/>
        <w:t>Daily risk assessment of COVID</w:t>
      </w:r>
    </w:p>
    <w:p w:rsidR="008755CA" w:rsidRDefault="008755CA"/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>Night before every start</w:t>
      </w:r>
      <w:r>
        <w:rPr>
          <w:rFonts w:ascii="Times New Roman" w:hAnsi="Times New Roman"/>
          <w:color w:val="000000"/>
        </w:rPr>
        <w:t>- team’s coach/doctor will send an email to BCT COVID medic in the following form ( evaluation measures- annex</w:t>
      </w:r>
      <w:r>
        <w:rPr>
          <w:rFonts w:ascii="Times New Roman" w:hAnsi="Times New Roman"/>
          <w:color w:val="000000"/>
        </w:rPr>
        <w:t xml:space="preserve"> 1):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 xml:space="preserve">Competitor/ team member name- date and time of </w:t>
      </w:r>
      <w:r>
        <w:rPr>
          <w:rFonts w:ascii="Times New Roman" w:hAnsi="Times New Roman"/>
          <w:color w:val="000000"/>
        </w:rPr>
        <w:t>assessment- score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>NB! After assessment it is strictly recommended to avoid leaving accommodation and close contact.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 xml:space="preserve">Example 1: 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i/>
          <w:color w:val="000000"/>
        </w:rPr>
        <w:t>Mari Mets - 31.07.2020 6pm- 1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/>
          <w:bCs/>
          <w:color w:val="000000"/>
        </w:rPr>
        <w:t xml:space="preserve">In the morning of the start, latest 2h before start- </w:t>
      </w:r>
      <w:r>
        <w:rPr>
          <w:rFonts w:ascii="Times New Roman" w:hAnsi="Times New Roman"/>
          <w:bCs/>
          <w:color w:val="000000"/>
        </w:rPr>
        <w:t xml:space="preserve">team’s coach/doctor will send an email to BCT COVID medic the competitor’s information whose score </w:t>
      </w:r>
      <w:r>
        <w:rPr>
          <w:rFonts w:ascii="Times New Roman" w:hAnsi="Times New Roman"/>
          <w:b/>
          <w:bCs/>
          <w:color w:val="000000"/>
        </w:rPr>
        <w:t xml:space="preserve">has changed </w:t>
      </w:r>
      <w:r>
        <w:rPr>
          <w:rFonts w:ascii="Times New Roman" w:hAnsi="Times New Roman"/>
          <w:bCs/>
          <w:color w:val="000000"/>
        </w:rPr>
        <w:t>in the following form (evaluation measures- lisa 1)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Cs/>
          <w:color w:val="000000"/>
        </w:rPr>
        <w:t>Competitor’s/ team memb</w:t>
      </w:r>
      <w:r>
        <w:rPr>
          <w:rFonts w:ascii="Times New Roman" w:hAnsi="Times New Roman"/>
          <w:bCs/>
          <w:color w:val="000000"/>
        </w:rPr>
        <w:t>er’s name- yesterday’s score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Cs/>
          <w:color w:val="000000"/>
        </w:rPr>
        <w:t>Competitor’s/ team member’s name- today’s score- additional symptom(s)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Cs/>
          <w:color w:val="000000"/>
        </w:rPr>
        <w:t>NB! Coach’s/ doctor’s contact info must be at the end of the letter.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Cs/>
          <w:i/>
          <w:color w:val="000000"/>
        </w:rPr>
        <w:t>Example 2: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Cs/>
          <w:i/>
          <w:color w:val="000000"/>
        </w:rPr>
        <w:t>Mati Must- 0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Cs/>
          <w:i/>
          <w:color w:val="000000"/>
        </w:rPr>
        <w:t>Mati Must- 2- abnormal fatigue</w:t>
      </w:r>
    </w:p>
    <w:p w:rsidR="008755CA" w:rsidRDefault="00CA1BDC">
      <w:pPr>
        <w:rPr>
          <w:b/>
          <w:bCs/>
          <w:lang w:val="et-EE"/>
        </w:rPr>
      </w:pPr>
      <w:r>
        <w:rPr>
          <w:rFonts w:ascii="Times New Roman" w:hAnsi="Times New Roman"/>
          <w:bCs/>
          <w:i/>
          <w:color w:val="000000"/>
        </w:rPr>
        <w:t xml:space="preserve">Team’s medic Tõnu Kask, +372 55 </w:t>
      </w:r>
      <w:r>
        <w:rPr>
          <w:rFonts w:ascii="Times New Roman" w:hAnsi="Times New Roman"/>
          <w:bCs/>
          <w:i/>
          <w:color w:val="000000"/>
        </w:rPr>
        <w:t>374 393</w:t>
      </w: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>Kontaktid:</w:t>
      </w:r>
    </w:p>
    <w:p w:rsidR="008755CA" w:rsidRDefault="008755CA">
      <w:pPr>
        <w:rPr>
          <w:b/>
          <w:bCs/>
          <w:lang w:val="et-EE"/>
        </w:rPr>
        <w:sectPr w:rsidR="008755C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>COVID doctor in competition EST</w:t>
      </w:r>
      <w:r>
        <w:rPr>
          <w:b/>
          <w:bCs/>
          <w:lang w:val="et-EE"/>
        </w:rPr>
        <w:t xml:space="preserve"> </w:t>
      </w: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>Kaarel Lehtoja</w:t>
      </w:r>
    </w:p>
    <w:p w:rsidR="008755CA" w:rsidRDefault="00CA1BDC">
      <w:pPr>
        <w:rPr>
          <w:lang w:val="et-EE"/>
        </w:rPr>
      </w:pPr>
      <w:r>
        <w:rPr>
          <w:b/>
          <w:bCs/>
          <w:lang w:val="et-EE"/>
        </w:rPr>
        <w:t xml:space="preserve">Email: </w:t>
      </w:r>
      <w:hyperlink r:id="rId9" w:history="1">
        <w:r>
          <w:rPr>
            <w:rStyle w:val="Hperlink"/>
            <w:lang w:val="et-EE"/>
          </w:rPr>
          <w:t>klehtoja@gmail.com</w:t>
        </w:r>
      </w:hyperlink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>Tel</w:t>
      </w:r>
      <w:r>
        <w:rPr>
          <w:b/>
          <w:bCs/>
          <w:lang w:val="et-EE"/>
        </w:rPr>
        <w:t>.: +372 56 273 074</w:t>
      </w: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>Doctor in competition EST</w:t>
      </w: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>Tiit Piiskoppel</w:t>
      </w: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Email: </w:t>
      </w:r>
      <w:hyperlink r:id="rId10" w:history="1">
        <w:r>
          <w:rPr>
            <w:rStyle w:val="Hperlink"/>
            <w:b/>
            <w:bCs/>
            <w:lang w:val="et-EE"/>
          </w:rPr>
          <w:t>tiit.piiskoppel@icloud.com</w:t>
        </w:r>
      </w:hyperlink>
    </w:p>
    <w:p w:rsidR="008755CA" w:rsidRDefault="00CA1BDC">
      <w:pPr>
        <w:rPr>
          <w:b/>
          <w:bCs/>
          <w:lang w:val="et-EE"/>
        </w:rPr>
        <w:sectPr w:rsidR="008755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  <w:lang w:val="et-EE"/>
        </w:rPr>
        <w:t>Tel</w:t>
      </w:r>
      <w:r>
        <w:rPr>
          <w:b/>
          <w:bCs/>
          <w:lang w:val="et-EE"/>
        </w:rPr>
        <w:t>: +372 51 106 70</w:t>
      </w:r>
    </w:p>
    <w:p w:rsidR="008755CA" w:rsidRDefault="008755CA">
      <w:pPr>
        <w:rPr>
          <w:lang w:val="et-EE"/>
        </w:rPr>
      </w:pPr>
    </w:p>
    <w:p w:rsidR="008755CA" w:rsidRDefault="00CA1BDC">
      <w:pPr>
        <w:pStyle w:val="Pealkiri2"/>
        <w:rPr>
          <w:color w:val="2F5496"/>
          <w:lang w:val="et-EE"/>
        </w:rPr>
      </w:pPr>
      <w:bookmarkStart w:id="2" w:name="_Toc47105192"/>
      <w:r>
        <w:rPr>
          <w:rFonts w:ascii="Times New Roman" w:hAnsi="Times New Roman"/>
          <w:color w:val="2F5496"/>
        </w:rPr>
        <w:t>How to: suspicion of COVID</w:t>
      </w:r>
      <w:bookmarkEnd w:id="2"/>
    </w:p>
    <w:p w:rsidR="008755CA" w:rsidRDefault="008755CA">
      <w:pPr>
        <w:rPr>
          <w:lang w:val="et-EE"/>
        </w:rPr>
      </w:pP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>Green flag</w:t>
      </w:r>
      <w:r>
        <w:rPr>
          <w:rFonts w:ascii="Times New Roman" w:hAnsi="Times New Roman"/>
          <w:color w:val="000000"/>
        </w:rPr>
        <w:t xml:space="preserve">- No need of additional inquiries, can </w:t>
      </w:r>
      <w:r>
        <w:rPr>
          <w:rFonts w:ascii="Times New Roman" w:hAnsi="Times New Roman"/>
          <w:color w:val="000000"/>
        </w:rPr>
        <w:t>carry on as usual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 xml:space="preserve">Yellow flag- </w:t>
      </w:r>
      <w:r>
        <w:rPr>
          <w:rFonts w:ascii="Times New Roman" w:hAnsi="Times New Roman"/>
          <w:color w:val="000000"/>
        </w:rPr>
        <w:t>BCT COVID medic will contact team’s coach/ medic to figure out next points:</w:t>
      </w:r>
    </w:p>
    <w:p w:rsidR="008755CA" w:rsidRDefault="00CA1BDC">
      <w:pPr>
        <w:numPr>
          <w:ilvl w:val="0"/>
          <w:numId w:val="8"/>
        </w:numPr>
        <w:rPr>
          <w:lang w:val="et-EE"/>
        </w:rPr>
      </w:pPr>
      <w:r>
        <w:rPr>
          <w:rFonts w:ascii="Times New Roman" w:hAnsi="Times New Roman"/>
          <w:color w:val="000000"/>
        </w:rPr>
        <w:t>Score-based symptoms</w:t>
      </w:r>
    </w:p>
    <w:p w:rsidR="008755CA" w:rsidRDefault="00CA1BDC">
      <w:pPr>
        <w:numPr>
          <w:ilvl w:val="0"/>
          <w:numId w:val="8"/>
        </w:numPr>
        <w:rPr>
          <w:lang w:val="et-EE"/>
        </w:rPr>
      </w:pPr>
      <w:r>
        <w:rPr>
          <w:rFonts w:ascii="Times New Roman" w:hAnsi="Times New Roman"/>
          <w:color w:val="000000"/>
        </w:rPr>
        <w:t>Travel anamnesis/ contact anamnesis (including public places where has been)</w:t>
      </w:r>
    </w:p>
    <w:p w:rsidR="008755CA" w:rsidRDefault="00CA1BDC">
      <w:pPr>
        <w:numPr>
          <w:ilvl w:val="0"/>
          <w:numId w:val="8"/>
        </w:numPr>
        <w:rPr>
          <w:lang w:val="et-EE"/>
        </w:rPr>
      </w:pPr>
      <w:r>
        <w:rPr>
          <w:rFonts w:ascii="Times New Roman" w:hAnsi="Times New Roman"/>
          <w:color w:val="000000"/>
        </w:rPr>
        <w:t>Exact location (hotel, room etc.)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lastRenderedPageBreak/>
        <w:t xml:space="preserve">If </w:t>
      </w:r>
      <w:r>
        <w:rPr>
          <w:rFonts w:ascii="Times New Roman" w:hAnsi="Times New Roman"/>
          <w:color w:val="000000"/>
        </w:rPr>
        <w:t>necessary COVID’S medic will carry out a visite using personal protective equipment, to explain indication of taking PCR sample.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>If PCR sample taking has not been indicated: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>1. Competitor will not be allowed to start.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>2. Competitor has to wear a mask.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>3. C</w:t>
      </w:r>
      <w:r>
        <w:rPr>
          <w:rFonts w:ascii="Times New Roman" w:hAnsi="Times New Roman"/>
          <w:color w:val="000000"/>
        </w:rPr>
        <w:t>ompetitor will stay inside team’s support vehicle or hotel.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>4. Competitor will contact the COVID medic according to an agreed schedule.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>If PCR sample taking has been indicated: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>1. Competitor/ team member will be isolated- preferably inside a room with an e</w:t>
      </w:r>
      <w:r>
        <w:rPr>
          <w:rFonts w:ascii="Times New Roman" w:hAnsi="Times New Roman"/>
          <w:color w:val="000000"/>
        </w:rPr>
        <w:t>xtra entrance.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 xml:space="preserve">2. COVID medic will take a sample/ will organize taking a sample- depending on location and the capability of cooperating laboratory </w:t>
      </w:r>
    </w:p>
    <w:p w:rsidR="008755CA" w:rsidRDefault="00CA1BDC">
      <w:pPr>
        <w:numPr>
          <w:ilvl w:val="0"/>
          <w:numId w:val="9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 xml:space="preserve">Nasopharynx sample (PCR)- taken with a cotton swab from nasopharynx </w:t>
      </w:r>
    </w:p>
    <w:p w:rsidR="008755CA" w:rsidRDefault="00CA1BDC">
      <w:pPr>
        <w:numPr>
          <w:ilvl w:val="0"/>
          <w:numId w:val="9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>Blood test- taken with a sterile, clos</w:t>
      </w:r>
      <w:r>
        <w:rPr>
          <w:rFonts w:ascii="Times New Roman" w:hAnsi="Times New Roman"/>
          <w:color w:val="000000"/>
        </w:rPr>
        <w:t>ed tube system from vein blood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color w:val="000000"/>
        </w:rPr>
        <w:t>3. Competitor /team member will stay in isolation until test results.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 xml:space="preserve">In case of a negative result: </w:t>
      </w:r>
    </w:p>
    <w:p w:rsidR="008755CA" w:rsidRDefault="00CA1BDC">
      <w:pPr>
        <w:numPr>
          <w:ilvl w:val="0"/>
          <w:numId w:val="10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>competitor is taken to a support vehicle/ to the next hotel</w:t>
      </w:r>
    </w:p>
    <w:p w:rsidR="008755CA" w:rsidRDefault="00CA1BDC">
      <w:pPr>
        <w:numPr>
          <w:ilvl w:val="0"/>
          <w:numId w:val="10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>will track his/her’s health (consultations if necessary and ther</w:t>
      </w:r>
      <w:r>
        <w:rPr>
          <w:rFonts w:ascii="Times New Roman" w:hAnsi="Times New Roman"/>
          <w:color w:val="000000"/>
        </w:rPr>
        <w:t xml:space="preserve">mometer will be given) </w:t>
      </w:r>
    </w:p>
    <w:p w:rsidR="008755CA" w:rsidRDefault="00CA1BDC">
      <w:pPr>
        <w:numPr>
          <w:ilvl w:val="0"/>
          <w:numId w:val="10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>will contact the COVID medic according to an agreed schedule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>In case of a positive result:</w:t>
      </w:r>
    </w:p>
    <w:p w:rsidR="008755CA" w:rsidRDefault="00CA1BDC">
      <w:pPr>
        <w:numPr>
          <w:ilvl w:val="0"/>
          <w:numId w:val="11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>competitor will be transported to a quarantine hotel (COVID medic has places agreed in advance) where the competitor has to spend the next 14</w:t>
      </w:r>
      <w:r>
        <w:rPr>
          <w:rFonts w:ascii="Times New Roman" w:hAnsi="Times New Roman"/>
          <w:color w:val="000000"/>
        </w:rPr>
        <w:t xml:space="preserve"> days</w:t>
      </w:r>
    </w:p>
    <w:p w:rsidR="008755CA" w:rsidRDefault="00CA1BDC">
      <w:pPr>
        <w:numPr>
          <w:ilvl w:val="0"/>
          <w:numId w:val="11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>Immediately race staff and the team of the competitor will be notified</w:t>
      </w:r>
    </w:p>
    <w:p w:rsidR="008755CA" w:rsidRDefault="00CA1BDC">
      <w:pPr>
        <w:numPr>
          <w:ilvl w:val="0"/>
          <w:numId w:val="11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>Close contacts are identified and their quarantine is organized</w:t>
      </w:r>
    </w:p>
    <w:p w:rsidR="008755CA" w:rsidRDefault="00CA1BDC">
      <w:pPr>
        <w:numPr>
          <w:ilvl w:val="0"/>
          <w:numId w:val="11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 xml:space="preserve">Competitor/team member in isolation will contact COVID medic according to an agreed schedule </w:t>
      </w:r>
    </w:p>
    <w:p w:rsidR="008755CA" w:rsidRDefault="00CA1BDC">
      <w:pPr>
        <w:rPr>
          <w:lang w:val="et-EE"/>
        </w:rPr>
      </w:pPr>
      <w:r>
        <w:rPr>
          <w:rFonts w:ascii="Times New Roman" w:hAnsi="Times New Roman"/>
          <w:b/>
          <w:color w:val="000000"/>
        </w:rPr>
        <w:t>Red flag</w:t>
      </w:r>
      <w:r>
        <w:rPr>
          <w:rFonts w:ascii="Times New Roman" w:hAnsi="Times New Roman"/>
          <w:color w:val="000000"/>
        </w:rPr>
        <w:t xml:space="preserve">- BCT COVID medic contacts team’s coach/doctor to figure out next points: </w:t>
      </w:r>
    </w:p>
    <w:p w:rsidR="008755CA" w:rsidRDefault="00CA1BDC">
      <w:pPr>
        <w:numPr>
          <w:ilvl w:val="0"/>
          <w:numId w:val="14"/>
        </w:numPr>
        <w:ind w:left="0"/>
        <w:rPr>
          <w:lang w:val="et-EE"/>
        </w:rPr>
      </w:pPr>
      <w:r>
        <w:rPr>
          <w:rFonts w:ascii="Times New Roman" w:hAnsi="Times New Roman"/>
          <w:color w:val="000000"/>
          <w:lang w:val="et-EE"/>
        </w:rPr>
        <w:t>Score-based symptoms</w:t>
      </w:r>
    </w:p>
    <w:p w:rsidR="008755CA" w:rsidRDefault="00CA1BDC">
      <w:pPr>
        <w:numPr>
          <w:ilvl w:val="0"/>
          <w:numId w:val="14"/>
        </w:numPr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Travel anamnesis/ contact anamnesis (including public places where has been)</w:t>
      </w:r>
    </w:p>
    <w:p w:rsidR="008755CA" w:rsidRDefault="00CA1BDC">
      <w:pPr>
        <w:numPr>
          <w:ilvl w:val="0"/>
          <w:numId w:val="14"/>
        </w:numPr>
        <w:ind w:left="0"/>
        <w:rPr>
          <w:lang w:val="et-EE"/>
        </w:rPr>
      </w:pPr>
      <w:r>
        <w:rPr>
          <w:rFonts w:ascii="Times New Roman" w:hAnsi="Times New Roman"/>
          <w:color w:val="000000"/>
        </w:rPr>
        <w:t xml:space="preserve">Exact location (hotel, room etc.)  </w:t>
      </w:r>
    </w:p>
    <w:p w:rsidR="008755CA" w:rsidRDefault="008755CA">
      <w:pPr>
        <w:rPr>
          <w:lang w:val="et-EE"/>
        </w:rPr>
      </w:pPr>
    </w:p>
    <w:p w:rsidR="008755CA" w:rsidRDefault="00CA1BDC">
      <w:pPr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COVID medic organizes PCR testing</w:t>
      </w:r>
    </w:p>
    <w:p w:rsidR="008755CA" w:rsidRDefault="00CA1BDC">
      <w:pPr>
        <w:rPr>
          <w:b/>
          <w:bCs/>
        </w:rPr>
      </w:pPr>
      <w:r>
        <w:rPr>
          <w:rFonts w:ascii="Times New Roman" w:hAnsi="Times New Roman"/>
          <w:bCs/>
          <w:color w:val="000000"/>
        </w:rPr>
        <w:t xml:space="preserve">1. </w:t>
      </w:r>
      <w:r>
        <w:rPr>
          <w:rFonts w:ascii="Times New Roman" w:hAnsi="Times New Roman"/>
          <w:bCs/>
          <w:color w:val="000000"/>
        </w:rPr>
        <w:t>Competitor/ team member will be isolated- preferably inside a room with an extra entrance.</w:t>
      </w:r>
    </w:p>
    <w:p w:rsidR="008755CA" w:rsidRDefault="00CA1BDC">
      <w:pPr>
        <w:rPr>
          <w:b/>
          <w:bCs/>
        </w:rPr>
      </w:pPr>
      <w:r>
        <w:rPr>
          <w:rFonts w:ascii="Times New Roman" w:hAnsi="Times New Roman"/>
          <w:bCs/>
          <w:color w:val="000000"/>
        </w:rPr>
        <w:lastRenderedPageBreak/>
        <w:t xml:space="preserve">2. </w:t>
      </w:r>
      <w:r>
        <w:rPr>
          <w:rFonts w:ascii="Times New Roman" w:hAnsi="Times New Roman"/>
          <w:bCs/>
          <w:color w:val="000000"/>
        </w:rPr>
        <w:t xml:space="preserve">COVID medic will take a sample/ will organize taking a sample- depending on location and the capability of cooperating laboratory </w:t>
      </w:r>
    </w:p>
    <w:p w:rsidR="008755CA" w:rsidRDefault="00CA1BDC">
      <w:pPr>
        <w:numPr>
          <w:ilvl w:val="0"/>
          <w:numId w:val="9"/>
        </w:numPr>
        <w:rPr>
          <w:b/>
          <w:bCs/>
        </w:rPr>
      </w:pPr>
      <w:r>
        <w:rPr>
          <w:rFonts w:ascii="Times New Roman" w:hAnsi="Times New Roman"/>
          <w:bCs/>
          <w:color w:val="000000"/>
        </w:rPr>
        <w:t xml:space="preserve">Nasopharynx sample (PCR)- taken </w:t>
      </w:r>
      <w:r>
        <w:rPr>
          <w:rFonts w:ascii="Times New Roman" w:hAnsi="Times New Roman"/>
          <w:bCs/>
          <w:color w:val="000000"/>
        </w:rPr>
        <w:t>with a cotton swab from nasopharynx</w:t>
      </w:r>
    </w:p>
    <w:p w:rsidR="008755CA" w:rsidRDefault="00CA1BDC">
      <w:pPr>
        <w:numPr>
          <w:ilvl w:val="0"/>
          <w:numId w:val="9"/>
        </w:numPr>
        <w:rPr>
          <w:b/>
          <w:bCs/>
        </w:rPr>
      </w:pPr>
      <w:r>
        <w:rPr>
          <w:rFonts w:ascii="Times New Roman" w:hAnsi="Times New Roman"/>
          <w:bCs/>
          <w:color w:val="000000"/>
        </w:rPr>
        <w:t>Blood test- taken with a sterile, closed tube system from vein blood</w:t>
      </w:r>
    </w:p>
    <w:p w:rsidR="008755CA" w:rsidRDefault="00CA1BDC" w:rsidP="00CA1BDC">
      <w:pPr>
        <w:rPr>
          <w:b/>
          <w:bCs/>
        </w:rPr>
      </w:pPr>
      <w:r>
        <w:rPr>
          <w:rFonts w:ascii="Times New Roman" w:hAnsi="Times New Roman"/>
          <w:bCs/>
          <w:color w:val="000000"/>
        </w:rPr>
        <w:t xml:space="preserve">3. </w:t>
      </w:r>
      <w:r>
        <w:rPr>
          <w:rFonts w:ascii="Times New Roman" w:hAnsi="Times New Roman"/>
          <w:bCs/>
          <w:color w:val="000000"/>
        </w:rPr>
        <w:t>Competitor /team member will stay in isolation until test results.</w:t>
      </w:r>
    </w:p>
    <w:p w:rsidR="008755CA" w:rsidRDefault="00CA1BDC" w:rsidP="00CA1BDC">
      <w:pPr>
        <w:rPr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In case of a negative result: </w:t>
      </w:r>
    </w:p>
    <w:p w:rsidR="008755CA" w:rsidRDefault="00CA1BDC">
      <w:pPr>
        <w:numPr>
          <w:ilvl w:val="0"/>
          <w:numId w:val="10"/>
        </w:numPr>
        <w:rPr>
          <w:bCs/>
          <w:color w:val="000000"/>
        </w:rPr>
      </w:pPr>
      <w:r>
        <w:rPr>
          <w:rFonts w:ascii="Times New Roman" w:hAnsi="Times New Roman"/>
          <w:bCs/>
          <w:color w:val="000000"/>
        </w:rPr>
        <w:t>competitor is taken to a support vehicle/ to the ne</w:t>
      </w:r>
      <w:r>
        <w:rPr>
          <w:rFonts w:ascii="Times New Roman" w:hAnsi="Times New Roman"/>
          <w:bCs/>
          <w:color w:val="000000"/>
        </w:rPr>
        <w:t>xt hotel</w:t>
      </w:r>
    </w:p>
    <w:p w:rsidR="008755CA" w:rsidRDefault="00CA1BDC">
      <w:pPr>
        <w:numPr>
          <w:ilvl w:val="0"/>
          <w:numId w:val="10"/>
        </w:numPr>
        <w:rPr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will track his/her’s health (consultations if necessary and thermometer will be given) </w:t>
      </w:r>
    </w:p>
    <w:p w:rsidR="008755CA" w:rsidRDefault="00CA1BDC" w:rsidP="00CA1BDC">
      <w:pPr>
        <w:numPr>
          <w:ilvl w:val="0"/>
          <w:numId w:val="21"/>
        </w:numPr>
        <w:ind w:left="0"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will contact the COVID medic according to an agreed schedule</w:t>
      </w:r>
      <w:r>
        <w:rPr>
          <w:bCs/>
          <w:color w:val="000000"/>
        </w:rPr>
        <w:t> </w:t>
      </w:r>
    </w:p>
    <w:p w:rsidR="008755CA" w:rsidRDefault="00CA1BDC" w:rsidP="00CA1BDC">
      <w:pPr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In case of a positive result:</w:t>
      </w:r>
    </w:p>
    <w:p w:rsidR="008755CA" w:rsidRDefault="00CA1BDC">
      <w:pPr>
        <w:numPr>
          <w:ilvl w:val="0"/>
          <w:numId w:val="11"/>
        </w:numPr>
        <w:rPr>
          <w:color w:val="000000"/>
        </w:rPr>
      </w:pPr>
      <w:r>
        <w:rPr>
          <w:rFonts w:ascii="Times New Roman" w:hAnsi="Times New Roman"/>
          <w:color w:val="000000"/>
        </w:rPr>
        <w:t xml:space="preserve">competitor will be transported to a </w:t>
      </w:r>
      <w:r>
        <w:rPr>
          <w:rFonts w:ascii="Times New Roman" w:hAnsi="Times New Roman"/>
          <w:color w:val="000000"/>
        </w:rPr>
        <w:t>quarantine hotel (COVID medic has places agreed in advance) where the competitor has to spend the next 14 days</w:t>
      </w:r>
    </w:p>
    <w:p w:rsidR="008755CA" w:rsidRDefault="00CA1BDC">
      <w:pPr>
        <w:numPr>
          <w:ilvl w:val="0"/>
          <w:numId w:val="11"/>
        </w:numPr>
        <w:rPr>
          <w:color w:val="000000"/>
        </w:rPr>
      </w:pPr>
      <w:r>
        <w:rPr>
          <w:rFonts w:ascii="Times New Roman" w:hAnsi="Times New Roman"/>
          <w:color w:val="000000"/>
        </w:rPr>
        <w:t>Immediately race staff and the team of the competitor will be notified</w:t>
      </w:r>
    </w:p>
    <w:p w:rsidR="008755CA" w:rsidRDefault="00CA1BDC">
      <w:pPr>
        <w:numPr>
          <w:ilvl w:val="0"/>
          <w:numId w:val="11"/>
        </w:numPr>
        <w:rPr>
          <w:color w:val="000000"/>
        </w:rPr>
      </w:pPr>
      <w:r>
        <w:rPr>
          <w:rFonts w:ascii="Times New Roman" w:hAnsi="Times New Roman"/>
          <w:color w:val="000000"/>
        </w:rPr>
        <w:t>Close contacts are identified and their quarantine is organized</w:t>
      </w:r>
    </w:p>
    <w:p w:rsidR="008755CA" w:rsidRDefault="00CA1BDC">
      <w:pPr>
        <w:numPr>
          <w:ilvl w:val="0"/>
          <w:numId w:val="11"/>
        </w:numPr>
        <w:rPr>
          <w:b/>
          <w:bCs/>
        </w:rPr>
      </w:pPr>
      <w:r>
        <w:rPr>
          <w:rFonts w:ascii="Times New Roman" w:hAnsi="Times New Roman"/>
          <w:color w:val="000000"/>
        </w:rPr>
        <w:t>Competitor</w:t>
      </w:r>
      <w:r>
        <w:rPr>
          <w:rFonts w:ascii="Times New Roman" w:hAnsi="Times New Roman"/>
          <w:color w:val="000000"/>
        </w:rPr>
        <w:t xml:space="preserve">/team member in isolation will contact COVID medic according to an agreed schedule </w:t>
      </w:r>
      <w:r>
        <w:rPr>
          <w:color w:val="000000"/>
        </w:rPr>
        <w:t> </w:t>
      </w:r>
    </w:p>
    <w:p w:rsidR="008755CA" w:rsidRDefault="008755CA">
      <w:pPr>
        <w:ind w:hanging="360"/>
        <w:rPr>
          <w:b/>
          <w:bCs/>
        </w:rPr>
      </w:pPr>
    </w:p>
    <w:p w:rsidR="008755CA" w:rsidRDefault="00CA1BDC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COVID 19 questionnaire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984"/>
      </w:tblGrid>
      <w:tr w:rsidR="008755CA">
        <w:tc>
          <w:tcPr>
            <w:tcW w:w="3114" w:type="dxa"/>
          </w:tcPr>
          <w:p w:rsidR="008755CA" w:rsidRDefault="00CA1BDC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Symptom(s)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Points if pos.</w:t>
            </w:r>
          </w:p>
        </w:tc>
        <w:tc>
          <w:tcPr>
            <w:tcW w:w="1984" w:type="dxa"/>
          </w:tcPr>
          <w:p w:rsidR="008755CA" w:rsidRDefault="00CA1BDC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Competitor points</w:t>
            </w:r>
          </w:p>
        </w:tc>
      </w:tr>
      <w:tr w:rsidR="008755CA"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 xml:space="preserve">Fever &gt; 38 </w:t>
            </w:r>
            <w:r>
              <w:rPr>
                <w:rFonts w:ascii="Arial" w:hAnsi="Arial"/>
                <w:color w:val="202122"/>
                <w:sz w:val="21"/>
                <w:szCs w:val="21"/>
              </w:rPr>
              <w:t> °C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  <w:tr w:rsidR="008755CA"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>Cough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  <w:tr w:rsidR="008755CA"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>Shortness of breath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  <w:tr w:rsidR="008755CA"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>Stuffy nose or sore</w:t>
            </w:r>
            <w:r>
              <w:rPr>
                <w:lang w:val="et-EE"/>
              </w:rPr>
              <w:t xml:space="preserve"> throat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  <w:tr w:rsidR="008755CA"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>Unusual aches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  <w:tr w:rsidR="008755CA"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>Abnormal fatigue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  <w:tr w:rsidR="008755CA"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>Unusual headache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  <w:tr w:rsidR="008755CA">
        <w:trPr>
          <w:trHeight w:val="333"/>
        </w:trPr>
        <w:tc>
          <w:tcPr>
            <w:tcW w:w="3114" w:type="dxa"/>
          </w:tcPr>
          <w:p w:rsidR="008755CA" w:rsidRDefault="00CA1BDC">
            <w:pPr>
              <w:rPr>
                <w:lang w:val="et-EE"/>
              </w:rPr>
            </w:pPr>
            <w:r>
              <w:rPr>
                <w:lang w:val="et-EE"/>
              </w:rPr>
              <w:t>Diarrhea / Vomiting</w:t>
            </w:r>
          </w:p>
        </w:tc>
        <w:tc>
          <w:tcPr>
            <w:tcW w:w="1701" w:type="dxa"/>
          </w:tcPr>
          <w:p w:rsidR="008755CA" w:rsidRDefault="00CA1BD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984" w:type="dxa"/>
          </w:tcPr>
          <w:p w:rsidR="008755CA" w:rsidRDefault="008755CA">
            <w:pPr>
              <w:rPr>
                <w:lang w:val="et-EE"/>
              </w:rPr>
            </w:pPr>
          </w:p>
        </w:tc>
      </w:tr>
    </w:tbl>
    <w:p w:rsidR="008755CA" w:rsidRDefault="00CA1BDC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116840</wp:posOffset>
                </wp:positionV>
                <wp:extent cx="609600" cy="466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s="http://schemas.openxmlformats.org/officeDocument/2006/sharedTypes" xmlns:p="http://schemas.openxmlformats.org/presentationml/2006/main" xmlns:c="http://schemas.openxmlformats.org/drawingml/2006/chart" xmlns:a="http://schemas.openxmlformats.org/drawingml/2006/main" xmlns:dgm="http://schemas.openxmlformats.org/drawingml/2006/diagram" xmlns:sl="http://schemas.openxmlformats.org/schemaLibrary/2006/main" xmlns:pic="http://schemas.openxmlformats.org/drawingml/2006/picture">
            <w:pict>
              <v:rect w14:anchorId="67C883FA" id="Rectangle 2" o:spid="_x0000_s1026" style="position:absolute;margin-left:65.25pt;margin-top:9.2pt;width:4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aF+KlwIAAIEFAAAOAAAAZHJzL2Uyb0RvYy54bWysVFFv2yAQfp+0/4B4X+1YSdpGdaqoVadJ VVs1nfpMMcTWMMeAxMl+/Q6wnajrXqblwQHuu+/uPo67ut63iuyEdQ3okk7OckqE5lA1elPS7y93 Xy4ocZ7piinQoqQH4ej18vOnq84sRAE1qEpYgiTaLTpT0tp7s8gyx2vRMncGRmg0SrAt87i1m6yy rEP2VmVFns+zDmxlLHDhHJ7eJiNdRn4pBfePUjrhiSop5ubj18bvW/hmyyu22Fhm6ob3abB/yKJl jcagI9Ut84xsbfMHVdtwCw6kP+PQZiBlw0WsAauZ5O+qWdfMiFgLiuPMKJP7f7T8YfdkSVOVtKBE sxav6BlFY3qjBCmCPJ1xC0StzZPtdw6Xoda9tG34xyrIPkp6GCUVe084Hs7zy3mOwnM0Tefz82IW OLOjs7HOfxXQkrAoqcXgUUi2u3c+QQdIiKXhrlEKz9lCadJh2hez81n0cKCaKliDMTaQuFGW7Bhe vd9P+rgnKMxCaUwmVJhqiit/UCLxPwuJ0mAVRQoQmvLIWf2YpOOaVSKFmeX4GwIN6Fiu0kgWWCUm OPL2BAMykQTeVHiPDW4i9vLomP8toeQ4omNE0H50bBsN9iNn5ceoCT8Ik+QIyrxBdcBmsZBekTP8 rsFLu2fOPzGLzwbvGUeBf8SPVICXA/2Kkhrsr4/OAx67Ga2UdPgMS+p+bpkVlKhvGvv8cjKdhncb N9PZeYEbe2p5O7XobXsDeN0THDqGx2XAezUspYX2FSfGKkRFE9McY5eUeztsbnwaDzhzuFitIgzf qmH+Xq8ND+RB1dCUL/tXZk3fuR5b/gGGJ8sW7xo4YYOnhtXWg2xidx917fXGdx4bpp9JYZCc7iPq ODmXvwEAAP//AwBQSwMEFAAGAAgAAAAhANK5gQngAAAACQEAAA8AAABkcnMvZG93bnJldi54bWxM j0FPwzAMhe9I/IfISFwQS1tgakvTCSFxQByAsSFxyxrTVjROSdKt8OsxJ7j52U/P36tWsx3EHn3o HSlIFwkIpMaZnloFm5e78xxEiJqMHhyhgi8MsKqPjypdGnegZ9yvYys4hEKpFXQxjqWUoenQ6rBw IxLf3p23OrL0rTReHzjcDjJLkqW0uif+0OkRbztsPtaTVfD2OTeP/qx59fl2err/fohp3xZKnZ7M N9cgIs7xzwy/+IwONTPt3EQmiIH1RXLFVh7ySxBsyLIlL3YKirQAWVfyf4P6BwAA//8DAFBLAQIt ABQABgAIAAAAIQC2gziS/gAAAOEBAAATAAAAAAAAAAAAAAAAAAAAAABbQ29udGVudF9UeXBlc10u eG1sUEsBAi0AFAAGAAgAAAAhADj9If/WAAAAlAEAAAsAAAAAAAAAAAAAAAAALwEAAF9yZWxzLy5y ZWxzUEsBAi0AFAAGAAgAAAAhAIBoX4qXAgAAgQUAAA4AAAAAAAAAAAAAAAAALgIAAGRycy9lMm9E b2MueG1sUEsBAi0AFAAGAAgAAAAhANK5gQngAAAACQEAAA8AAAAAAAAAAAAAAAAA8QQAAGRycy9k b3ducmV2LnhtbFBLBQYAAAAABAAEAPMAAAD+BQAAAAA= " filled="f" strokecolor="black [3213]" strokeweight="2.25pt"/>
            </w:pict>
          </mc:Fallback>
        </mc:AlternateContent>
      </w: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Total points: </w:t>
      </w:r>
    </w:p>
    <w:p w:rsidR="008755CA" w:rsidRDefault="00CA1BDC">
      <w:pPr>
        <w:rPr>
          <w:b/>
          <w:bCs/>
          <w:lang w:val="et-EE"/>
        </w:rPr>
      </w:pPr>
      <w:r>
        <w:rPr>
          <w:b/>
          <w:bCs/>
          <w:lang w:val="et-EE"/>
        </w:rPr>
        <w:t>Tõlgendamine:</w:t>
      </w:r>
    </w:p>
    <w:p w:rsidR="008755CA" w:rsidRDefault="00CA1BDC">
      <w:pPr>
        <w:rPr>
          <w:lang w:val="et-EE"/>
        </w:rPr>
      </w:pPr>
      <w:r>
        <w:rPr>
          <w:b/>
          <w:bCs/>
          <w:lang w:val="et-EE"/>
        </w:rPr>
        <w:t>Score &lt; 2</w:t>
      </w:r>
      <w:r>
        <w:rPr>
          <w:lang w:val="et-EE"/>
        </w:rPr>
        <w:t xml:space="preserve"> – Small risk / green</w:t>
      </w:r>
      <w:r>
        <w:rPr>
          <w:lang w:val="et-EE"/>
        </w:rPr>
        <w:t xml:space="preserve"> flag</w:t>
      </w:r>
    </w:p>
    <w:p w:rsidR="008755CA" w:rsidRDefault="00CA1BDC">
      <w:pPr>
        <w:rPr>
          <w:lang w:val="et-EE"/>
        </w:rPr>
      </w:pPr>
      <w:r>
        <w:rPr>
          <w:b/>
          <w:bCs/>
          <w:lang w:val="et-EE"/>
        </w:rPr>
        <w:t>Score 3-5</w:t>
      </w:r>
      <w:r>
        <w:rPr>
          <w:lang w:val="et-EE"/>
        </w:rPr>
        <w:t xml:space="preserve"> – Moderate risk / yellow</w:t>
      </w:r>
      <w:r>
        <w:rPr>
          <w:lang w:val="et-EE"/>
        </w:rPr>
        <w:t xml:space="preserve"> flag</w:t>
      </w:r>
    </w:p>
    <w:p w:rsidR="008755CA" w:rsidRDefault="00CA1BDC">
      <w:pPr>
        <w:rPr>
          <w:lang w:val="et-EE"/>
        </w:rPr>
      </w:pPr>
      <w:r>
        <w:rPr>
          <w:b/>
          <w:bCs/>
          <w:lang w:val="et-EE"/>
        </w:rPr>
        <w:t xml:space="preserve">Score &gt; 5 </w:t>
      </w:r>
      <w:r>
        <w:rPr>
          <w:lang w:val="et-EE"/>
        </w:rPr>
        <w:t>– High risk / red</w:t>
      </w:r>
      <w:r>
        <w:rPr>
          <w:lang w:val="et-EE"/>
        </w:rPr>
        <w:t xml:space="preserve"> flag</w:t>
      </w:r>
      <w:bookmarkStart w:id="3" w:name="_GoBack"/>
      <w:bookmarkEnd w:id="3"/>
    </w:p>
    <w:sectPr w:rsidR="008755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CC" w:rsidRDefault="003006CC" w:rsidP="00200CAE">
      <w:pPr>
        <w:spacing w:after="0" w:line="240" w:lineRule="auto"/>
      </w:pPr>
      <w:r>
        <w:separator/>
      </w:r>
    </w:p>
  </w:endnote>
  <w:endnote w:type="continuationSeparator" w:id="0">
    <w:p w:rsidR="003006CC" w:rsidRDefault="003006CC" w:rsidP="002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00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CAE" w:rsidRDefault="00200CAE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B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0CAE" w:rsidRDefault="00200CA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CC" w:rsidRDefault="003006CC" w:rsidP="00200CAE">
      <w:pPr>
        <w:spacing w:after="0" w:line="240" w:lineRule="auto"/>
      </w:pPr>
      <w:r>
        <w:separator/>
      </w:r>
    </w:p>
  </w:footnote>
  <w:footnote w:type="continuationSeparator" w:id="0">
    <w:p w:rsidR="003006CC" w:rsidRDefault="003006CC" w:rsidP="0020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B18"/>
    <w:multiLevelType w:val="hybridMultilevel"/>
    <w:tmpl w:val="00000000"/>
    <w:lvl w:ilvl="0" w:tplc="E00AA3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2FA63F9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6C4779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D702B2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D8E58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6E0800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2D24C4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396B76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69466D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5D66"/>
    <w:multiLevelType w:val="hybridMultilevel"/>
    <w:tmpl w:val="00000000"/>
    <w:lvl w:ilvl="0" w:tplc="4AA6548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C0F04A6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CFEE975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AB80C7C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D7766010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ADFE7ED2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B4802D2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07165780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55340332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5453A0F"/>
    <w:multiLevelType w:val="hybridMultilevel"/>
    <w:tmpl w:val="00000000"/>
    <w:lvl w:ilvl="0" w:tplc="6FE29E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8A6BCE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8B8C5E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B7073C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095A19D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4222ED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8A417E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7C88FB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BE8488C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C2CB9"/>
    <w:multiLevelType w:val="hybridMultilevel"/>
    <w:tmpl w:val="00000000"/>
    <w:lvl w:ilvl="0" w:tplc="49AA57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2DA661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6518BF1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69DCBD1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182C46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29C522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7D0588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676E69B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07605A5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20975"/>
    <w:multiLevelType w:val="hybridMultilevel"/>
    <w:tmpl w:val="00000000"/>
    <w:lvl w:ilvl="0" w:tplc="4FDE59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23C0C96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8AC659A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D93A483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D8899A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F5E9DC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47C17E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7CE3F4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0FA6C4A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B502A"/>
    <w:multiLevelType w:val="hybridMultilevel"/>
    <w:tmpl w:val="B804128C"/>
    <w:lvl w:ilvl="0" w:tplc="63BCA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76E2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D2E6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2677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64C8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694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A400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6CE5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821E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B73595"/>
    <w:multiLevelType w:val="hybridMultilevel"/>
    <w:tmpl w:val="00000000"/>
    <w:lvl w:ilvl="0" w:tplc="595819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3CEE5B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316F70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7E004F3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41A00B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5EACF1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7B2714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AD8ED76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0302AB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FC0"/>
    <w:multiLevelType w:val="hybridMultilevel"/>
    <w:tmpl w:val="00000000"/>
    <w:lvl w:ilvl="0" w:tplc="84B6DE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93013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17291B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886B7C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2C843AB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88E3A6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4E02FF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DE0541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5C04EA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008D1"/>
    <w:multiLevelType w:val="hybridMultilevel"/>
    <w:tmpl w:val="93F23BC8"/>
    <w:lvl w:ilvl="0" w:tplc="22683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3A6A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B82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F8B9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76A2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EA23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CA68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661E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F49D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201E88"/>
    <w:multiLevelType w:val="hybridMultilevel"/>
    <w:tmpl w:val="00000000"/>
    <w:lvl w:ilvl="0" w:tplc="E6E0D3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A878B89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1D0A53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2DE134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DE2501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A22C52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7EFAE03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B38E09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E56377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A4502"/>
    <w:multiLevelType w:val="hybridMultilevel"/>
    <w:tmpl w:val="00000000"/>
    <w:lvl w:ilvl="0" w:tplc="662030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A9B4D85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018800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6980DE5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CE6D15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324B85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3E8026C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392D8A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E6ACA1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97D77"/>
    <w:multiLevelType w:val="hybridMultilevel"/>
    <w:tmpl w:val="00000000"/>
    <w:lvl w:ilvl="0" w:tplc="39EA57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6CA5B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C58202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348D54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B902A6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AE429F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8E7A8A9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4E6E52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214DB8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24FFA"/>
    <w:multiLevelType w:val="hybridMultilevel"/>
    <w:tmpl w:val="00000000"/>
    <w:lvl w:ilvl="0" w:tplc="D29ADC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7F8026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388841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9947DA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82EC61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D7807B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3B9E89D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5A6AB6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598140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20BF7"/>
    <w:multiLevelType w:val="hybridMultilevel"/>
    <w:tmpl w:val="00000000"/>
    <w:lvl w:ilvl="0" w:tplc="7818C1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C023BA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6B67A5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9CA5B3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79CA62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6545D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79CC2A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BF257F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056C70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0750A"/>
    <w:multiLevelType w:val="hybridMultilevel"/>
    <w:tmpl w:val="015ECCD2"/>
    <w:lvl w:ilvl="0" w:tplc="30D60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1241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2296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DA13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7288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A287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9CB3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480F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2AB2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06577D"/>
    <w:multiLevelType w:val="hybridMultilevel"/>
    <w:tmpl w:val="00000000"/>
    <w:lvl w:ilvl="0" w:tplc="2AC4EB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AE78C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866AD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0D8899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5A42E2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6245CC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72D4AB2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61CEBB1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A72A6C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15777"/>
    <w:multiLevelType w:val="hybridMultilevel"/>
    <w:tmpl w:val="00000000"/>
    <w:lvl w:ilvl="0" w:tplc="B8CE37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20BE8B7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CF84A5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CE4986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4AC15A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6DE937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E08178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C6A0A6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EA421C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36530"/>
    <w:multiLevelType w:val="hybridMultilevel"/>
    <w:tmpl w:val="00000000"/>
    <w:lvl w:ilvl="0" w:tplc="623036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27AA3056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9BB041E4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552867D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1B68D23E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55889BD0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06BC929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C8DE7960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CFA8DD08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74680859"/>
    <w:multiLevelType w:val="hybridMultilevel"/>
    <w:tmpl w:val="00000000"/>
    <w:lvl w:ilvl="0" w:tplc="48CE949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</w:lvl>
    <w:lvl w:ilvl="1" w:tplc="64348802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</w:lvl>
    <w:lvl w:ilvl="2" w:tplc="52A625AC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</w:lvl>
    <w:lvl w:ilvl="3" w:tplc="AB2E6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</w:lvl>
    <w:lvl w:ilvl="4" w:tplc="F684C41A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</w:lvl>
    <w:lvl w:ilvl="5" w:tplc="8B0E2220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</w:lvl>
    <w:lvl w:ilvl="6" w:tplc="7424132E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</w:lvl>
    <w:lvl w:ilvl="7" w:tplc="1410ED62">
      <w:start w:val="1"/>
      <w:numFmt w:val="bullet"/>
      <w:lvlText w:val="○"/>
      <w:lvlJc w:val="left"/>
      <w:pPr>
        <w:tabs>
          <w:tab w:val="num" w:pos="7200"/>
        </w:tabs>
        <w:ind w:left="7200" w:hanging="360"/>
      </w:pPr>
    </w:lvl>
    <w:lvl w:ilvl="8" w:tplc="68EE0718">
      <w:start w:val="1"/>
      <w:numFmt w:val="bullet"/>
      <w:lvlText w:val="■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793A02B1"/>
    <w:multiLevelType w:val="hybridMultilevel"/>
    <w:tmpl w:val="45ECD0A4"/>
    <w:lvl w:ilvl="0" w:tplc="4A0044B4">
      <w:start w:val="1"/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 w:tplc="FBFCB6EA">
      <w:start w:val="1"/>
      <w:numFmt w:val="bullet"/>
      <w:lvlText w:val="o"/>
      <w:lvlJc w:val="left"/>
      <w:pPr>
        <w:ind w:left="1490" w:hanging="360"/>
      </w:pPr>
      <w:rPr>
        <w:rFonts w:ascii="Courier New" w:hAnsi="Courier New"/>
      </w:rPr>
    </w:lvl>
    <w:lvl w:ilvl="2" w:tplc="DB68E70E">
      <w:start w:val="1"/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 w:tplc="955C7720">
      <w:start w:val="1"/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 w:tplc="7A1266BC">
      <w:start w:val="1"/>
      <w:numFmt w:val="bullet"/>
      <w:lvlText w:val="o"/>
      <w:lvlJc w:val="left"/>
      <w:pPr>
        <w:ind w:left="3650" w:hanging="360"/>
      </w:pPr>
      <w:rPr>
        <w:rFonts w:ascii="Courier New" w:hAnsi="Courier New"/>
      </w:rPr>
    </w:lvl>
    <w:lvl w:ilvl="5" w:tplc="A872CD10">
      <w:start w:val="1"/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 w:tplc="5ECE5AD0">
      <w:start w:val="1"/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 w:tplc="3E6645A4">
      <w:start w:val="1"/>
      <w:numFmt w:val="bullet"/>
      <w:lvlText w:val="o"/>
      <w:lvlJc w:val="left"/>
      <w:pPr>
        <w:ind w:left="5810" w:hanging="360"/>
      </w:pPr>
      <w:rPr>
        <w:rFonts w:ascii="Courier New" w:hAnsi="Courier New"/>
      </w:rPr>
    </w:lvl>
    <w:lvl w:ilvl="8" w:tplc="1B56252E">
      <w:start w:val="1"/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0" w15:restartNumberingAfterBreak="0">
    <w:nsid w:val="7B2331B6"/>
    <w:multiLevelType w:val="hybridMultilevel"/>
    <w:tmpl w:val="5ACCDAB8"/>
    <w:lvl w:ilvl="0" w:tplc="8F7ABF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CC29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3600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0219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7298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3AA5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FEA1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3C81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369E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D451C06"/>
    <w:multiLevelType w:val="hybridMultilevel"/>
    <w:tmpl w:val="00000000"/>
    <w:lvl w:ilvl="0" w:tplc="6360C3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2FCE19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C781D7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E5443D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9EA44C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7BCAD6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E7635D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0D89DD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6720A3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9"/>
  </w:num>
  <w:num w:numId="5">
    <w:abstractNumId w:val="5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21"/>
  </w:num>
  <w:num w:numId="16">
    <w:abstractNumId w:val="3"/>
  </w:num>
  <w:num w:numId="17">
    <w:abstractNumId w:val="17"/>
  </w:num>
  <w:num w:numId="18">
    <w:abstractNumId w:val="1"/>
  </w:num>
  <w:num w:numId="19">
    <w:abstractNumId w:val="18"/>
  </w:num>
  <w:num w:numId="20">
    <w:abstractNumId w:val="1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FF"/>
    <w:rsid w:val="00200CAE"/>
    <w:rsid w:val="00244002"/>
    <w:rsid w:val="003006CC"/>
    <w:rsid w:val="00304431"/>
    <w:rsid w:val="003118FF"/>
    <w:rsid w:val="00637756"/>
    <w:rsid w:val="006B27A9"/>
    <w:rsid w:val="006F7587"/>
    <w:rsid w:val="00811351"/>
    <w:rsid w:val="008755CA"/>
    <w:rsid w:val="00CA1BDC"/>
    <w:rsid w:val="00D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1163-3C60-483D-AD95-FAE5028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B2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B2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118FF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t-EE"/>
    </w:rPr>
  </w:style>
  <w:style w:type="character" w:customStyle="1" w:styleId="PisMrk">
    <w:name w:val="Päis Märk"/>
    <w:basedOn w:val="Liguvaikefont"/>
    <w:link w:val="Pis"/>
    <w:uiPriority w:val="99"/>
    <w:rsid w:val="003118FF"/>
    <w:rPr>
      <w:rFonts w:ascii="Calibri" w:hAnsi="Calibri" w:cs="Calibri"/>
      <w:lang w:val="et-EE"/>
    </w:rPr>
  </w:style>
  <w:style w:type="paragraph" w:styleId="Loendilik">
    <w:name w:val="List Paragraph"/>
    <w:basedOn w:val="Normaallaad"/>
    <w:uiPriority w:val="34"/>
    <w:qFormat/>
    <w:rsid w:val="003118FF"/>
    <w:pPr>
      <w:spacing w:line="252" w:lineRule="auto"/>
      <w:ind w:left="720"/>
      <w:contextualSpacing/>
    </w:pPr>
    <w:rPr>
      <w:rFonts w:ascii="Calibri" w:hAnsi="Calibri" w:cs="Calibri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6B2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6B2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200CAE"/>
    <w:pPr>
      <w:outlineLvl w:val="9"/>
    </w:pPr>
  </w:style>
  <w:style w:type="paragraph" w:styleId="SK1">
    <w:name w:val="toc 1"/>
    <w:basedOn w:val="Normaallaad"/>
    <w:next w:val="Normaallaad"/>
    <w:autoRedefine/>
    <w:uiPriority w:val="39"/>
    <w:unhideWhenUsed/>
    <w:rsid w:val="00200CAE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200CAE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200CAE"/>
    <w:rPr>
      <w:color w:val="0563C1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20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00CAE"/>
  </w:style>
  <w:style w:type="table" w:styleId="Kontuurtabel">
    <w:name w:val="Table Grid"/>
    <w:basedOn w:val="Normaaltabel"/>
    <w:uiPriority w:val="39"/>
    <w:rsid w:val="0081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Liguvaikefont"/>
    <w:uiPriority w:val="99"/>
    <w:semiHidden/>
    <w:unhideWhenUsed/>
    <w:rsid w:val="0081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it.piiskoppel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ehto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3AA8-C35A-4750-A4D5-D6D3708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kaarel</dc:creator>
  <cp:keywords/>
  <dc:description/>
  <cp:lastModifiedBy>Kaja</cp:lastModifiedBy>
  <cp:revision>2</cp:revision>
  <dcterms:created xsi:type="dcterms:W3CDTF">2020-08-02T09:05:00Z</dcterms:created>
  <dcterms:modified xsi:type="dcterms:W3CDTF">2020-08-02T09:05:00Z</dcterms:modified>
</cp:coreProperties>
</file>